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5A84" w:rsidRPr="00D22040" w:rsidRDefault="005B5A84" w:rsidP="00D22040">
      <w:pPr>
        <w:autoSpaceDE w:val="0"/>
        <w:autoSpaceDN w:val="0"/>
        <w:adjustRightInd w:val="0"/>
        <w:spacing w:after="0" w:line="360" w:lineRule="auto"/>
        <w:jc w:val="center"/>
        <w:rPr>
          <w:rFonts w:ascii="Arial" w:hAnsi="Arial" w:cs="Arial"/>
        </w:rPr>
      </w:pPr>
      <w:r w:rsidRPr="00D22040">
        <w:rPr>
          <w:rFonts w:ascii="Arial" w:hAnsi="Arial" w:cs="Arial"/>
        </w:rPr>
        <w:t>BEML LTD</w:t>
      </w:r>
    </w:p>
    <w:p w:rsidR="005B5A84" w:rsidRPr="00D22040" w:rsidRDefault="005B5A84" w:rsidP="00D22040">
      <w:pPr>
        <w:autoSpaceDE w:val="0"/>
        <w:autoSpaceDN w:val="0"/>
        <w:adjustRightInd w:val="0"/>
        <w:spacing w:after="0" w:line="360" w:lineRule="auto"/>
        <w:jc w:val="center"/>
        <w:rPr>
          <w:rFonts w:ascii="Arial" w:hAnsi="Arial" w:cs="Arial"/>
        </w:rPr>
      </w:pPr>
      <w:r w:rsidRPr="00D22040">
        <w:rPr>
          <w:rFonts w:ascii="Arial" w:hAnsi="Arial" w:cs="Arial"/>
        </w:rPr>
        <w:t>(A Government of India Undertaking)</w:t>
      </w:r>
    </w:p>
    <w:p w:rsidR="005B5A84" w:rsidRPr="00D22040" w:rsidRDefault="005B5A84" w:rsidP="00D22040">
      <w:pPr>
        <w:autoSpaceDE w:val="0"/>
        <w:autoSpaceDN w:val="0"/>
        <w:adjustRightInd w:val="0"/>
        <w:spacing w:after="0" w:line="360" w:lineRule="auto"/>
        <w:jc w:val="center"/>
        <w:rPr>
          <w:rFonts w:ascii="Arial" w:hAnsi="Arial" w:cs="Arial"/>
        </w:rPr>
      </w:pPr>
      <w:r w:rsidRPr="00D22040">
        <w:rPr>
          <w:rFonts w:ascii="Arial" w:hAnsi="Arial" w:cs="Arial"/>
        </w:rPr>
        <w:t>Bangalore Complex, New Tippasandra Post, BANGALORE – 560 075.</w:t>
      </w:r>
    </w:p>
    <w:p w:rsidR="005B5A84" w:rsidRPr="00D22040" w:rsidRDefault="005B5A84" w:rsidP="00D22040">
      <w:pPr>
        <w:autoSpaceDE w:val="0"/>
        <w:autoSpaceDN w:val="0"/>
        <w:adjustRightInd w:val="0"/>
        <w:spacing w:after="0" w:line="360" w:lineRule="auto"/>
        <w:jc w:val="center"/>
        <w:rPr>
          <w:rFonts w:ascii="Arial" w:hAnsi="Arial" w:cs="Arial"/>
        </w:rPr>
      </w:pPr>
      <w:r w:rsidRPr="00D22040">
        <w:rPr>
          <w:rFonts w:ascii="Arial" w:hAnsi="Arial" w:cs="Arial"/>
        </w:rPr>
        <w:t>Tel.25022638, 25348770, Fax: 25245545</w:t>
      </w:r>
    </w:p>
    <w:p w:rsidR="005B5A84" w:rsidRPr="00D22040" w:rsidRDefault="005B5A84" w:rsidP="00D22040">
      <w:pPr>
        <w:autoSpaceDE w:val="0"/>
        <w:autoSpaceDN w:val="0"/>
        <w:adjustRightInd w:val="0"/>
        <w:spacing w:after="0" w:line="360" w:lineRule="auto"/>
        <w:jc w:val="center"/>
        <w:rPr>
          <w:rFonts w:ascii="Arial" w:hAnsi="Arial" w:cs="Arial"/>
          <w:b/>
        </w:rPr>
      </w:pPr>
      <w:r w:rsidRPr="00D22040">
        <w:rPr>
          <w:rFonts w:ascii="Arial" w:hAnsi="Arial" w:cs="Arial"/>
          <w:b/>
        </w:rPr>
        <w:t>Tender no 63000</w:t>
      </w:r>
      <w:r w:rsidR="00D22040" w:rsidRPr="00D22040">
        <w:rPr>
          <w:rFonts w:ascii="Arial" w:hAnsi="Arial" w:cs="Arial"/>
          <w:b/>
        </w:rPr>
        <w:t>31182</w:t>
      </w:r>
    </w:p>
    <w:p w:rsidR="005B5A84" w:rsidRPr="00D22040" w:rsidRDefault="005B5A84" w:rsidP="00D22040">
      <w:pPr>
        <w:spacing w:after="0" w:line="360" w:lineRule="auto"/>
        <w:contextualSpacing/>
        <w:jc w:val="center"/>
        <w:rPr>
          <w:rFonts w:ascii="Arial" w:hAnsi="Arial" w:cs="Arial"/>
          <w:b/>
          <w:u w:val="single"/>
        </w:rPr>
      </w:pPr>
      <w:r w:rsidRPr="00D22040">
        <w:rPr>
          <w:rFonts w:ascii="Arial" w:hAnsi="Arial" w:cs="Arial"/>
          <w:b/>
          <w:u w:val="single"/>
        </w:rPr>
        <w:t>Annexure A (Technical Bid)</w:t>
      </w:r>
    </w:p>
    <w:p w:rsidR="005B5A84" w:rsidRPr="00D22040" w:rsidRDefault="005B5A84" w:rsidP="00D22040">
      <w:pPr>
        <w:autoSpaceDE w:val="0"/>
        <w:autoSpaceDN w:val="0"/>
        <w:adjustRightInd w:val="0"/>
        <w:spacing w:after="0" w:line="360" w:lineRule="auto"/>
        <w:contextualSpacing/>
        <w:rPr>
          <w:rFonts w:ascii="Arial" w:hAnsi="Arial" w:cs="Arial"/>
          <w:b/>
          <w:bCs/>
        </w:rPr>
      </w:pPr>
      <w:r w:rsidRPr="00D22040">
        <w:rPr>
          <w:rFonts w:ascii="Arial" w:hAnsi="Arial" w:cs="Arial"/>
          <w:b/>
          <w:bCs/>
        </w:rPr>
        <w:t>I. DESCRIPTION:</w:t>
      </w:r>
      <w:r w:rsidRPr="00D22040">
        <w:rPr>
          <w:rFonts w:ascii="Arial" w:hAnsi="Arial" w:cs="Arial"/>
        </w:rPr>
        <w:t xml:space="preserve"> </w:t>
      </w:r>
      <w:r w:rsidR="00D22040" w:rsidRPr="00D22040">
        <w:rPr>
          <w:rFonts w:ascii="Arial" w:eastAsiaTheme="minorHAnsi" w:hAnsi="Arial" w:cs="Arial"/>
          <w:color w:val="000000"/>
          <w:lang w:val="en-IN"/>
        </w:rPr>
        <w:t>SUPPLY AND MAKING OF FOUNDATION BED &amp; EARTHING FOR GENERATOR SET AT BEML LIMITED, BANGALORE COMPLEX.</w:t>
      </w:r>
    </w:p>
    <w:tbl>
      <w:tblPr>
        <w:tblStyle w:val="TableGrid"/>
        <w:tblW w:w="10525" w:type="dxa"/>
        <w:jc w:val="center"/>
        <w:tblLayout w:type="fixed"/>
        <w:tblLook w:val="04A0" w:firstRow="1" w:lastRow="0" w:firstColumn="1" w:lastColumn="0" w:noHBand="0" w:noVBand="1"/>
      </w:tblPr>
      <w:tblGrid>
        <w:gridCol w:w="6464"/>
        <w:gridCol w:w="4061"/>
      </w:tblGrid>
      <w:tr w:rsidR="005B5A84" w:rsidRPr="00EB4A79" w:rsidTr="00013740">
        <w:trPr>
          <w:trHeight w:val="1007"/>
          <w:jc w:val="center"/>
        </w:trPr>
        <w:tc>
          <w:tcPr>
            <w:tcW w:w="6464" w:type="dxa"/>
            <w:vAlign w:val="center"/>
          </w:tcPr>
          <w:p w:rsidR="005B5A84" w:rsidRPr="00EB4A79" w:rsidRDefault="005B5A84" w:rsidP="00013740">
            <w:pPr>
              <w:spacing w:after="0" w:line="240" w:lineRule="auto"/>
              <w:ind w:left="1886" w:hanging="1886"/>
              <w:jc w:val="center"/>
              <w:rPr>
                <w:rFonts w:ascii="Arial" w:hAnsi="Arial" w:cs="Arial"/>
                <w:b/>
                <w:bCs/>
                <w:lang w:val="en-IN"/>
              </w:rPr>
            </w:pPr>
            <w:r w:rsidRPr="00EB4A79">
              <w:rPr>
                <w:rFonts w:ascii="Arial" w:hAnsi="Arial" w:cs="Arial"/>
                <w:b/>
                <w:bCs/>
                <w:lang w:val="en-IN"/>
              </w:rPr>
              <w:t>SPECIFICATIONS</w:t>
            </w:r>
          </w:p>
        </w:tc>
        <w:tc>
          <w:tcPr>
            <w:tcW w:w="4061" w:type="dxa"/>
            <w:vAlign w:val="center"/>
          </w:tcPr>
          <w:p w:rsidR="005B5A84" w:rsidRPr="00EB4A79" w:rsidRDefault="005B5A84" w:rsidP="00013740">
            <w:pPr>
              <w:spacing w:after="0" w:line="240" w:lineRule="auto"/>
              <w:jc w:val="center"/>
              <w:rPr>
                <w:rFonts w:ascii="Arial" w:eastAsia="Times New Roman" w:hAnsi="Arial" w:cs="Arial"/>
                <w:lang w:val="en-IN"/>
              </w:rPr>
            </w:pPr>
            <w:r w:rsidRPr="00EB4A79">
              <w:rPr>
                <w:rFonts w:ascii="Arial" w:hAnsi="Arial" w:cs="Arial"/>
                <w:b/>
                <w:bCs/>
                <w:lang w:val="en-IN"/>
              </w:rPr>
              <w:t>Vendor Remark</w:t>
            </w:r>
            <w:r w:rsidRPr="00EB4A79">
              <w:rPr>
                <w:rFonts w:ascii="Arial" w:hAnsi="Arial" w:cs="Arial"/>
                <w:b/>
                <w:bCs/>
                <w:lang w:val="en-IN"/>
              </w:rPr>
              <w:br/>
            </w:r>
            <w:r w:rsidRPr="00EB4A79">
              <w:rPr>
                <w:rFonts w:ascii="Arial" w:eastAsia="Times New Roman" w:hAnsi="Arial" w:cs="Arial"/>
                <w:lang w:val="en-IN"/>
              </w:rPr>
              <w:t>(Firm should indicate compliance</w:t>
            </w:r>
          </w:p>
          <w:p w:rsidR="005B5A84" w:rsidRPr="00EB4A79" w:rsidRDefault="005B5A84" w:rsidP="00013740">
            <w:pPr>
              <w:spacing w:after="0" w:line="240" w:lineRule="auto"/>
              <w:jc w:val="center"/>
              <w:rPr>
                <w:rFonts w:ascii="Arial" w:eastAsia="Times New Roman" w:hAnsi="Arial" w:cs="Arial"/>
                <w:lang w:val="en-IN"/>
              </w:rPr>
            </w:pPr>
            <w:r w:rsidRPr="00EB4A79">
              <w:rPr>
                <w:rFonts w:ascii="Arial" w:eastAsia="Times New Roman" w:hAnsi="Arial" w:cs="Arial"/>
                <w:lang w:val="en-IN"/>
              </w:rPr>
              <w:t>OR noncompliance OR deviation</w:t>
            </w:r>
          </w:p>
          <w:p w:rsidR="005B5A84" w:rsidRPr="00EB4A79" w:rsidRDefault="005B5A84" w:rsidP="00013740">
            <w:pPr>
              <w:spacing w:after="0" w:line="240" w:lineRule="auto"/>
              <w:ind w:left="522" w:hanging="90"/>
              <w:jc w:val="center"/>
              <w:rPr>
                <w:rFonts w:ascii="Arial" w:eastAsia="Times New Roman" w:hAnsi="Arial" w:cs="Arial"/>
                <w:lang w:val="en-IN"/>
              </w:rPr>
            </w:pPr>
            <w:r w:rsidRPr="00EB4A79">
              <w:rPr>
                <w:rFonts w:ascii="Arial" w:eastAsia="Times New Roman" w:hAnsi="Arial" w:cs="Arial"/>
                <w:lang w:val="en-IN"/>
              </w:rPr>
              <w:t>with offered item if any)</w:t>
            </w:r>
          </w:p>
        </w:tc>
      </w:tr>
      <w:tr w:rsidR="005B5A84" w:rsidRPr="00EB4A79" w:rsidTr="00013740">
        <w:trPr>
          <w:trHeight w:val="647"/>
          <w:jc w:val="center"/>
        </w:trPr>
        <w:tc>
          <w:tcPr>
            <w:tcW w:w="6464" w:type="dxa"/>
            <w:vAlign w:val="center"/>
          </w:tcPr>
          <w:p w:rsidR="005B5A84" w:rsidRPr="00EB4A79" w:rsidRDefault="005B5A84" w:rsidP="00013740">
            <w:pPr>
              <w:spacing w:after="0" w:line="240" w:lineRule="auto"/>
              <w:ind w:left="173"/>
              <w:jc w:val="both"/>
              <w:rPr>
                <w:rFonts w:ascii="Arial" w:hAnsi="Arial" w:cs="Arial"/>
                <w:bCs/>
                <w:lang w:val="en-IN"/>
              </w:rPr>
            </w:pPr>
            <w:r w:rsidRPr="00EB4A79">
              <w:rPr>
                <w:rFonts w:ascii="Arial" w:hAnsi="Arial" w:cs="Arial"/>
                <w:bCs/>
                <w:lang w:val="en-IN"/>
              </w:rPr>
              <w:t xml:space="preserve">Firm has to comply for the terms and conditions as mentioned in </w:t>
            </w:r>
            <w:r w:rsidR="00D22040">
              <w:rPr>
                <w:rFonts w:ascii="Arial" w:hAnsi="Arial" w:cs="Arial"/>
                <w:bCs/>
                <w:lang w:val="en-IN"/>
              </w:rPr>
              <w:t>RFQ</w:t>
            </w:r>
          </w:p>
        </w:tc>
        <w:tc>
          <w:tcPr>
            <w:tcW w:w="4061" w:type="dxa"/>
            <w:vAlign w:val="center"/>
          </w:tcPr>
          <w:p w:rsidR="005B5A84" w:rsidRPr="00EB4A79" w:rsidRDefault="005B5A84" w:rsidP="00013740">
            <w:pPr>
              <w:spacing w:after="0" w:line="240" w:lineRule="auto"/>
              <w:ind w:left="1886" w:hanging="1886"/>
              <w:rPr>
                <w:rFonts w:ascii="Arial" w:hAnsi="Arial" w:cs="Arial"/>
                <w:b/>
                <w:bCs/>
                <w:lang w:val="en-IN"/>
              </w:rPr>
            </w:pPr>
          </w:p>
        </w:tc>
      </w:tr>
      <w:tr w:rsidR="005B5A84" w:rsidRPr="00EB4A79" w:rsidTr="00013740">
        <w:trPr>
          <w:trHeight w:val="683"/>
          <w:jc w:val="center"/>
        </w:trPr>
        <w:tc>
          <w:tcPr>
            <w:tcW w:w="6464" w:type="dxa"/>
            <w:vAlign w:val="center"/>
          </w:tcPr>
          <w:p w:rsidR="005B5A84" w:rsidRPr="00EB4A79" w:rsidRDefault="005B5A84" w:rsidP="00013740">
            <w:pPr>
              <w:spacing w:before="120" w:after="120" w:line="240" w:lineRule="auto"/>
              <w:jc w:val="both"/>
              <w:rPr>
                <w:rFonts w:ascii="Arial" w:hAnsi="Arial" w:cs="Arial"/>
              </w:rPr>
            </w:pPr>
            <w:r w:rsidRPr="00EB4A79">
              <w:rPr>
                <w:rFonts w:ascii="Arial" w:hAnsi="Arial" w:cs="Arial"/>
              </w:rPr>
              <w:t>The firms should submit all the relevant supporting documents like P.O copies or Performance reports from the end users for having carried out similar works to prove their worth of taking up this contract</w:t>
            </w:r>
          </w:p>
          <w:p w:rsidR="005B5A84" w:rsidRPr="00EB4A79" w:rsidRDefault="005B5A84" w:rsidP="00013740">
            <w:pPr>
              <w:spacing w:before="120" w:after="120" w:line="240" w:lineRule="auto"/>
              <w:jc w:val="both"/>
              <w:rPr>
                <w:rFonts w:ascii="Arial" w:hAnsi="Arial" w:cs="Arial"/>
              </w:rPr>
            </w:pPr>
          </w:p>
          <w:p w:rsidR="005B5A84" w:rsidRPr="00EB4A79" w:rsidRDefault="005B5A84" w:rsidP="00013740">
            <w:pPr>
              <w:spacing w:before="120" w:after="120" w:line="240" w:lineRule="auto"/>
              <w:jc w:val="both"/>
              <w:rPr>
                <w:rFonts w:ascii="Arial" w:hAnsi="Arial" w:cs="Arial"/>
              </w:rPr>
            </w:pPr>
          </w:p>
        </w:tc>
        <w:tc>
          <w:tcPr>
            <w:tcW w:w="4061" w:type="dxa"/>
            <w:vAlign w:val="center"/>
          </w:tcPr>
          <w:p w:rsidR="005B5A84" w:rsidRPr="00EB4A79" w:rsidRDefault="005B5A84" w:rsidP="00013740">
            <w:pPr>
              <w:autoSpaceDE w:val="0"/>
              <w:autoSpaceDN w:val="0"/>
              <w:adjustRightInd w:val="0"/>
              <w:spacing w:before="120" w:after="0" w:line="240" w:lineRule="auto"/>
              <w:contextualSpacing/>
              <w:jc w:val="center"/>
              <w:rPr>
                <w:rFonts w:ascii="Arial" w:eastAsiaTheme="minorHAnsi" w:hAnsi="Arial" w:cs="Arial"/>
                <w:b/>
                <w:bCs/>
              </w:rPr>
            </w:pPr>
            <w:r w:rsidRPr="00EB4A79">
              <w:rPr>
                <w:rFonts w:ascii="Arial" w:eastAsiaTheme="minorHAnsi" w:hAnsi="Arial" w:cs="Arial"/>
                <w:b/>
                <w:bCs/>
              </w:rPr>
              <w:t xml:space="preserve">Details: </w:t>
            </w:r>
          </w:p>
          <w:p w:rsidR="005B5A84" w:rsidRPr="00EB4A79" w:rsidRDefault="005B5A84" w:rsidP="005B5A84">
            <w:pPr>
              <w:pStyle w:val="ListParagraph"/>
              <w:numPr>
                <w:ilvl w:val="0"/>
                <w:numId w:val="2"/>
              </w:numPr>
              <w:spacing w:after="0" w:line="240" w:lineRule="auto"/>
              <w:ind w:hanging="374"/>
              <w:rPr>
                <w:rFonts w:ascii="Arial" w:hAnsi="Arial" w:cs="Arial"/>
              </w:rPr>
            </w:pPr>
            <w:r w:rsidRPr="00EB4A79">
              <w:rPr>
                <w:rFonts w:ascii="Arial" w:hAnsi="Arial" w:cs="Arial"/>
              </w:rPr>
              <w:t xml:space="preserve">PO Ref: </w:t>
            </w:r>
          </w:p>
          <w:p w:rsidR="005B5A84" w:rsidRPr="00EB4A79" w:rsidRDefault="005B5A84" w:rsidP="00013740">
            <w:pPr>
              <w:spacing w:after="0" w:line="240" w:lineRule="auto"/>
              <w:ind w:left="360" w:hanging="374"/>
              <w:contextualSpacing/>
              <w:rPr>
                <w:rFonts w:ascii="Arial" w:hAnsi="Arial" w:cs="Arial"/>
              </w:rPr>
            </w:pPr>
            <w:r w:rsidRPr="00EB4A79">
              <w:rPr>
                <w:rFonts w:ascii="Arial" w:hAnsi="Arial" w:cs="Arial"/>
              </w:rPr>
              <w:t xml:space="preserve">     PO Date:</w:t>
            </w:r>
          </w:p>
          <w:p w:rsidR="005B5A84" w:rsidRPr="00EB4A79" w:rsidRDefault="005B5A84" w:rsidP="00013740">
            <w:pPr>
              <w:pStyle w:val="ListParagraph"/>
              <w:spacing w:after="0" w:line="240" w:lineRule="auto"/>
              <w:ind w:left="360"/>
              <w:rPr>
                <w:rFonts w:ascii="Arial" w:hAnsi="Arial" w:cs="Arial"/>
              </w:rPr>
            </w:pPr>
            <w:r w:rsidRPr="00EB4A79">
              <w:rPr>
                <w:rFonts w:ascii="Arial" w:hAnsi="Arial" w:cs="Arial"/>
              </w:rPr>
              <w:t xml:space="preserve">PO Value: </w:t>
            </w:r>
          </w:p>
          <w:p w:rsidR="005B5A84" w:rsidRPr="00EB4A79" w:rsidRDefault="005B5A84" w:rsidP="00013740">
            <w:pPr>
              <w:pStyle w:val="ListParagraph"/>
              <w:spacing w:after="0" w:line="240" w:lineRule="auto"/>
              <w:ind w:left="360"/>
              <w:rPr>
                <w:rFonts w:ascii="Arial" w:hAnsi="Arial" w:cs="Arial"/>
              </w:rPr>
            </w:pPr>
            <w:r w:rsidRPr="00EB4A79">
              <w:rPr>
                <w:rFonts w:ascii="Arial" w:hAnsi="Arial" w:cs="Arial"/>
              </w:rPr>
              <w:t>Customer:</w:t>
            </w:r>
          </w:p>
          <w:p w:rsidR="005B5A84" w:rsidRPr="00EB4A79" w:rsidRDefault="005B5A84" w:rsidP="00013740">
            <w:pPr>
              <w:pStyle w:val="ListParagraph"/>
              <w:spacing w:after="0" w:line="240" w:lineRule="auto"/>
              <w:ind w:left="360"/>
              <w:rPr>
                <w:rFonts w:ascii="Arial" w:hAnsi="Arial" w:cs="Arial"/>
              </w:rPr>
            </w:pPr>
            <w:r w:rsidRPr="00EB4A79">
              <w:rPr>
                <w:rFonts w:ascii="Arial" w:hAnsi="Arial" w:cs="Arial"/>
              </w:rPr>
              <w:t>Satisfactory certificate:</w:t>
            </w:r>
          </w:p>
          <w:p w:rsidR="005B5A84" w:rsidRPr="00EB4A79" w:rsidRDefault="005B5A84" w:rsidP="005B5A84">
            <w:pPr>
              <w:pStyle w:val="ListParagraph"/>
              <w:numPr>
                <w:ilvl w:val="0"/>
                <w:numId w:val="2"/>
              </w:numPr>
              <w:spacing w:after="0" w:line="240" w:lineRule="auto"/>
              <w:ind w:hanging="374"/>
              <w:rPr>
                <w:rFonts w:ascii="Arial" w:hAnsi="Arial" w:cs="Arial"/>
              </w:rPr>
            </w:pPr>
            <w:r w:rsidRPr="00EB4A79">
              <w:rPr>
                <w:rFonts w:ascii="Arial" w:hAnsi="Arial" w:cs="Arial"/>
              </w:rPr>
              <w:t xml:space="preserve">PO Ref: </w:t>
            </w:r>
          </w:p>
          <w:p w:rsidR="005B5A84" w:rsidRPr="00EB4A79" w:rsidRDefault="005B5A84" w:rsidP="00013740">
            <w:pPr>
              <w:spacing w:after="0" w:line="240" w:lineRule="auto"/>
              <w:ind w:left="360" w:hanging="374"/>
              <w:contextualSpacing/>
              <w:rPr>
                <w:rFonts w:ascii="Arial" w:hAnsi="Arial" w:cs="Arial"/>
              </w:rPr>
            </w:pPr>
            <w:r w:rsidRPr="00EB4A79">
              <w:rPr>
                <w:rFonts w:ascii="Arial" w:hAnsi="Arial" w:cs="Arial"/>
              </w:rPr>
              <w:t xml:space="preserve">     PO Date:</w:t>
            </w:r>
          </w:p>
          <w:p w:rsidR="005B5A84" w:rsidRPr="00EB4A79" w:rsidRDefault="005B5A84" w:rsidP="00013740">
            <w:pPr>
              <w:pStyle w:val="ListParagraph"/>
              <w:spacing w:after="0" w:line="240" w:lineRule="auto"/>
              <w:ind w:left="360"/>
              <w:rPr>
                <w:rFonts w:ascii="Arial" w:hAnsi="Arial" w:cs="Arial"/>
              </w:rPr>
            </w:pPr>
            <w:r w:rsidRPr="00EB4A79">
              <w:rPr>
                <w:rFonts w:ascii="Arial" w:hAnsi="Arial" w:cs="Arial"/>
              </w:rPr>
              <w:t xml:space="preserve">PO Value: </w:t>
            </w:r>
          </w:p>
          <w:p w:rsidR="005B5A84" w:rsidRPr="00EB4A79" w:rsidRDefault="005B5A84" w:rsidP="00013740">
            <w:pPr>
              <w:pStyle w:val="ListParagraph"/>
              <w:spacing w:after="0" w:line="240" w:lineRule="auto"/>
              <w:ind w:left="360"/>
              <w:rPr>
                <w:rFonts w:ascii="Arial" w:hAnsi="Arial" w:cs="Arial"/>
              </w:rPr>
            </w:pPr>
            <w:r w:rsidRPr="00EB4A79">
              <w:rPr>
                <w:rFonts w:ascii="Arial" w:hAnsi="Arial" w:cs="Arial"/>
              </w:rPr>
              <w:t>Customer:</w:t>
            </w:r>
          </w:p>
          <w:p w:rsidR="005B5A84" w:rsidRPr="00EB4A79" w:rsidRDefault="005B5A84" w:rsidP="00013740">
            <w:pPr>
              <w:pStyle w:val="ListParagraph"/>
              <w:spacing w:after="0" w:line="240" w:lineRule="auto"/>
              <w:ind w:left="360"/>
              <w:rPr>
                <w:rFonts w:ascii="Arial" w:hAnsi="Arial" w:cs="Arial"/>
              </w:rPr>
            </w:pPr>
            <w:r w:rsidRPr="00EB4A79">
              <w:rPr>
                <w:rFonts w:ascii="Arial" w:hAnsi="Arial" w:cs="Arial"/>
              </w:rPr>
              <w:t>Satisfactory certificate:</w:t>
            </w:r>
          </w:p>
          <w:p w:rsidR="005B5A84" w:rsidRPr="00EB4A79" w:rsidRDefault="005B5A84" w:rsidP="00013740">
            <w:pPr>
              <w:pStyle w:val="ListParagraph"/>
              <w:spacing w:after="0" w:line="240" w:lineRule="auto"/>
              <w:ind w:left="360"/>
              <w:rPr>
                <w:rFonts w:ascii="Arial" w:hAnsi="Arial" w:cs="Arial"/>
              </w:rPr>
            </w:pPr>
          </w:p>
          <w:p w:rsidR="005B5A84" w:rsidRPr="00EB4A79" w:rsidRDefault="005B5A84" w:rsidP="00013740">
            <w:pPr>
              <w:pStyle w:val="ListParagraph"/>
              <w:spacing w:after="0" w:line="360" w:lineRule="auto"/>
              <w:ind w:left="360"/>
              <w:rPr>
                <w:rFonts w:ascii="Arial" w:hAnsi="Arial" w:cs="Arial"/>
              </w:rPr>
            </w:pPr>
          </w:p>
          <w:p w:rsidR="005B5A84" w:rsidRPr="00EB4A79" w:rsidRDefault="005B5A84" w:rsidP="00013740">
            <w:pPr>
              <w:autoSpaceDE w:val="0"/>
              <w:autoSpaceDN w:val="0"/>
              <w:adjustRightInd w:val="0"/>
              <w:spacing w:after="0" w:line="240" w:lineRule="auto"/>
              <w:contextualSpacing/>
              <w:jc w:val="center"/>
              <w:rPr>
                <w:rFonts w:ascii="Arial" w:eastAsiaTheme="minorHAnsi" w:hAnsi="Arial" w:cs="Arial"/>
                <w:b/>
                <w:bCs/>
              </w:rPr>
            </w:pPr>
            <w:r w:rsidRPr="00EB4A79">
              <w:rPr>
                <w:rFonts w:ascii="Arial" w:eastAsiaTheme="minorHAnsi" w:hAnsi="Arial" w:cs="Arial"/>
                <w:b/>
                <w:bCs/>
              </w:rPr>
              <w:t>SUBMITTED / NOT SUBMITTED</w:t>
            </w:r>
          </w:p>
          <w:p w:rsidR="005B5A84" w:rsidRPr="00EB4A79" w:rsidRDefault="005B5A84" w:rsidP="00013740">
            <w:pPr>
              <w:tabs>
                <w:tab w:val="left" w:pos="1773"/>
              </w:tabs>
              <w:spacing w:after="0" w:line="240" w:lineRule="auto"/>
              <w:contextualSpacing/>
              <w:jc w:val="center"/>
              <w:rPr>
                <w:rFonts w:ascii="Arial" w:hAnsi="Arial" w:cs="Arial"/>
              </w:rPr>
            </w:pPr>
            <w:r w:rsidRPr="00EB4A79">
              <w:rPr>
                <w:rFonts w:ascii="Arial" w:eastAsiaTheme="minorHAnsi" w:hAnsi="Arial" w:cs="Arial"/>
              </w:rPr>
              <w:t>(Please put tick mark on the appropriate)</w:t>
            </w:r>
          </w:p>
        </w:tc>
      </w:tr>
      <w:tr w:rsidR="005B5A84" w:rsidRPr="00EB4A79" w:rsidTr="00013740">
        <w:trPr>
          <w:trHeight w:val="728"/>
          <w:jc w:val="center"/>
        </w:trPr>
        <w:tc>
          <w:tcPr>
            <w:tcW w:w="6464" w:type="dxa"/>
            <w:vAlign w:val="center"/>
          </w:tcPr>
          <w:p w:rsidR="005B5A84" w:rsidRPr="00EB4A79" w:rsidRDefault="005B5A84" w:rsidP="00013740">
            <w:pPr>
              <w:spacing w:after="0" w:line="240" w:lineRule="auto"/>
              <w:ind w:left="67"/>
              <w:rPr>
                <w:rFonts w:ascii="Arial" w:hAnsi="Arial" w:cs="Arial"/>
                <w:color w:val="000000"/>
              </w:rPr>
            </w:pPr>
            <w:r w:rsidRPr="00EB4A79">
              <w:rPr>
                <w:rFonts w:ascii="Arial" w:hAnsi="Arial" w:cs="Arial"/>
                <w:color w:val="000000"/>
              </w:rPr>
              <w:t xml:space="preserve">Firm has to follow all the safety procedures as per standard clauses while working </w:t>
            </w:r>
          </w:p>
        </w:tc>
        <w:tc>
          <w:tcPr>
            <w:tcW w:w="4061" w:type="dxa"/>
            <w:vAlign w:val="center"/>
          </w:tcPr>
          <w:p w:rsidR="005B5A84" w:rsidRPr="00EB4A79" w:rsidRDefault="005B5A84" w:rsidP="00013740">
            <w:pPr>
              <w:spacing w:after="0" w:line="240" w:lineRule="auto"/>
              <w:ind w:left="1886" w:hanging="1886"/>
              <w:rPr>
                <w:rFonts w:ascii="Arial" w:hAnsi="Arial" w:cs="Arial"/>
                <w:b/>
                <w:bCs/>
                <w:lang w:val="en-IN"/>
              </w:rPr>
            </w:pPr>
            <w:r w:rsidRPr="00EB4A79">
              <w:rPr>
                <w:rFonts w:ascii="Arial" w:hAnsi="Arial" w:cs="Arial"/>
                <w:b/>
                <w:bCs/>
                <w:lang w:val="en-IN"/>
              </w:rPr>
              <w:t>Complied / Not Complied</w:t>
            </w:r>
          </w:p>
        </w:tc>
      </w:tr>
      <w:tr w:rsidR="005B5A84" w:rsidRPr="00EB4A79" w:rsidTr="00013740">
        <w:trPr>
          <w:trHeight w:val="728"/>
          <w:jc w:val="center"/>
        </w:trPr>
        <w:tc>
          <w:tcPr>
            <w:tcW w:w="6464" w:type="dxa"/>
            <w:vAlign w:val="center"/>
          </w:tcPr>
          <w:p w:rsidR="005B5A84" w:rsidRPr="00EB4A79" w:rsidRDefault="005B5A84" w:rsidP="00013740">
            <w:pPr>
              <w:spacing w:after="0" w:line="240" w:lineRule="auto"/>
              <w:ind w:left="67"/>
              <w:rPr>
                <w:rFonts w:ascii="Arial" w:hAnsi="Arial" w:cs="Arial"/>
                <w:b/>
                <w:color w:val="000000"/>
              </w:rPr>
            </w:pPr>
            <w:r w:rsidRPr="00EB4A79">
              <w:rPr>
                <w:rFonts w:ascii="Arial" w:hAnsi="Arial" w:cs="Arial"/>
                <w:color w:val="000000"/>
              </w:rPr>
              <w:t xml:space="preserve">All the necessary tools, tackles, </w:t>
            </w:r>
            <w:proofErr w:type="spellStart"/>
            <w:r w:rsidRPr="00EB4A79">
              <w:rPr>
                <w:rFonts w:ascii="Arial" w:hAnsi="Arial" w:cs="Arial"/>
                <w:color w:val="000000"/>
              </w:rPr>
              <w:t>equipments</w:t>
            </w:r>
            <w:proofErr w:type="spellEnd"/>
            <w:r w:rsidRPr="00EB4A79">
              <w:rPr>
                <w:rFonts w:ascii="Arial" w:hAnsi="Arial" w:cs="Arial"/>
                <w:color w:val="000000"/>
              </w:rPr>
              <w:t xml:space="preserve"> etc., to carry out the maintenance jobs are in the scope of the contractor</w:t>
            </w:r>
          </w:p>
        </w:tc>
        <w:tc>
          <w:tcPr>
            <w:tcW w:w="4061" w:type="dxa"/>
            <w:vAlign w:val="center"/>
          </w:tcPr>
          <w:p w:rsidR="005B5A84" w:rsidRPr="00EB4A79" w:rsidRDefault="005B5A84" w:rsidP="00013740">
            <w:pPr>
              <w:spacing w:after="0" w:line="240" w:lineRule="auto"/>
              <w:ind w:left="1886" w:hanging="1886"/>
              <w:rPr>
                <w:rFonts w:ascii="Arial" w:hAnsi="Arial" w:cs="Arial"/>
                <w:b/>
                <w:bCs/>
                <w:lang w:val="en-IN"/>
              </w:rPr>
            </w:pPr>
          </w:p>
        </w:tc>
      </w:tr>
      <w:tr w:rsidR="005B5A84" w:rsidRPr="00EB4A79" w:rsidTr="00013740">
        <w:trPr>
          <w:trHeight w:val="728"/>
          <w:jc w:val="center"/>
        </w:trPr>
        <w:tc>
          <w:tcPr>
            <w:tcW w:w="6464" w:type="dxa"/>
            <w:vAlign w:val="center"/>
          </w:tcPr>
          <w:p w:rsidR="005B5A84" w:rsidRPr="00EB4A79" w:rsidRDefault="005B5A84" w:rsidP="00013740">
            <w:pPr>
              <w:autoSpaceDE w:val="0"/>
              <w:autoSpaceDN w:val="0"/>
              <w:adjustRightInd w:val="0"/>
              <w:ind w:right="158"/>
              <w:rPr>
                <w:rFonts w:ascii="Arial" w:hAnsi="Arial" w:cs="Arial"/>
                <w:color w:val="000000"/>
              </w:rPr>
            </w:pPr>
            <w:r w:rsidRPr="00EB4A79">
              <w:rPr>
                <w:rFonts w:ascii="Arial" w:eastAsiaTheme="minorHAnsi" w:hAnsi="Arial" w:cs="Arial"/>
                <w:color w:val="000000"/>
              </w:rPr>
              <w:t>The BEML Ltd is not responsible for any claims arising out of any accidents</w:t>
            </w:r>
          </w:p>
        </w:tc>
        <w:tc>
          <w:tcPr>
            <w:tcW w:w="4061" w:type="dxa"/>
            <w:vAlign w:val="center"/>
          </w:tcPr>
          <w:p w:rsidR="005B5A84" w:rsidRPr="00EB4A79" w:rsidRDefault="005B5A84" w:rsidP="00013740">
            <w:pPr>
              <w:spacing w:after="0" w:line="240" w:lineRule="auto"/>
              <w:ind w:left="1886" w:hanging="1886"/>
              <w:rPr>
                <w:rFonts w:ascii="Arial" w:hAnsi="Arial" w:cs="Arial"/>
                <w:b/>
                <w:bCs/>
                <w:lang w:val="en-IN"/>
              </w:rPr>
            </w:pPr>
          </w:p>
        </w:tc>
      </w:tr>
      <w:tr w:rsidR="005B5A84" w:rsidRPr="00EB4A79" w:rsidTr="00013740">
        <w:trPr>
          <w:trHeight w:val="728"/>
          <w:jc w:val="center"/>
        </w:trPr>
        <w:tc>
          <w:tcPr>
            <w:tcW w:w="6464" w:type="dxa"/>
            <w:vAlign w:val="center"/>
          </w:tcPr>
          <w:p w:rsidR="005B5A84" w:rsidRPr="00EB4A79" w:rsidRDefault="005B5A84" w:rsidP="00013740">
            <w:pPr>
              <w:autoSpaceDE w:val="0"/>
              <w:autoSpaceDN w:val="0"/>
              <w:adjustRightInd w:val="0"/>
              <w:ind w:right="158"/>
              <w:rPr>
                <w:rFonts w:ascii="Arial" w:hAnsi="Arial" w:cs="Arial"/>
                <w:color w:val="000000"/>
              </w:rPr>
            </w:pPr>
            <w:r w:rsidRPr="00EB4A79">
              <w:rPr>
                <w:rFonts w:ascii="Arial" w:hAnsi="Arial" w:cs="Arial"/>
                <w:color w:val="000000"/>
              </w:rPr>
              <w:t>Only trained, experienced workers shall be engaged for the works</w:t>
            </w:r>
          </w:p>
        </w:tc>
        <w:tc>
          <w:tcPr>
            <w:tcW w:w="4061" w:type="dxa"/>
            <w:vAlign w:val="center"/>
          </w:tcPr>
          <w:p w:rsidR="005B5A84" w:rsidRPr="00EB4A79" w:rsidRDefault="005B5A84" w:rsidP="00013740">
            <w:pPr>
              <w:spacing w:after="0" w:line="240" w:lineRule="auto"/>
              <w:ind w:left="1886" w:hanging="1886"/>
              <w:rPr>
                <w:rFonts w:ascii="Arial" w:hAnsi="Arial" w:cs="Arial"/>
                <w:b/>
                <w:bCs/>
                <w:lang w:val="en-IN"/>
              </w:rPr>
            </w:pPr>
          </w:p>
        </w:tc>
      </w:tr>
      <w:tr w:rsidR="005B5A84" w:rsidRPr="00EB4A79" w:rsidTr="00013740">
        <w:trPr>
          <w:trHeight w:val="728"/>
          <w:jc w:val="center"/>
        </w:trPr>
        <w:tc>
          <w:tcPr>
            <w:tcW w:w="6464" w:type="dxa"/>
            <w:vAlign w:val="center"/>
          </w:tcPr>
          <w:p w:rsidR="005B5A84" w:rsidRPr="00EB4A79" w:rsidRDefault="005B5A84" w:rsidP="00013740">
            <w:pPr>
              <w:autoSpaceDE w:val="0"/>
              <w:autoSpaceDN w:val="0"/>
              <w:adjustRightInd w:val="0"/>
              <w:spacing w:after="0" w:line="240" w:lineRule="auto"/>
              <w:rPr>
                <w:rFonts w:ascii="Arial" w:eastAsiaTheme="minorHAnsi" w:hAnsi="Arial" w:cs="Arial"/>
                <w:color w:val="000000"/>
              </w:rPr>
            </w:pPr>
            <w:r w:rsidRPr="00EB4A79">
              <w:rPr>
                <w:rFonts w:ascii="Arial" w:eastAsiaTheme="minorHAnsi" w:hAnsi="Arial" w:cs="Arial"/>
                <w:color w:val="000000"/>
              </w:rPr>
              <w:t>The contractor shall submit necessary documents to ensure for providing minimum wages, ESI and PF for their workmen and is mandatory.</w:t>
            </w:r>
          </w:p>
          <w:p w:rsidR="005B5A84" w:rsidRPr="00EB4A79" w:rsidRDefault="005B5A84" w:rsidP="00013740">
            <w:pPr>
              <w:autoSpaceDE w:val="0"/>
              <w:autoSpaceDN w:val="0"/>
              <w:adjustRightInd w:val="0"/>
              <w:spacing w:after="0" w:line="240" w:lineRule="auto"/>
              <w:rPr>
                <w:rFonts w:ascii="Arial" w:eastAsiaTheme="minorHAnsi" w:hAnsi="Arial" w:cs="Arial"/>
                <w:color w:val="000000"/>
              </w:rPr>
            </w:pPr>
          </w:p>
        </w:tc>
        <w:tc>
          <w:tcPr>
            <w:tcW w:w="4061" w:type="dxa"/>
            <w:vAlign w:val="center"/>
          </w:tcPr>
          <w:p w:rsidR="005B5A84" w:rsidRPr="00EB4A79" w:rsidRDefault="005B5A84" w:rsidP="00013740">
            <w:pPr>
              <w:spacing w:after="0" w:line="240" w:lineRule="auto"/>
              <w:ind w:left="1886" w:hanging="1886"/>
              <w:rPr>
                <w:rFonts w:ascii="Arial" w:hAnsi="Arial" w:cs="Arial"/>
                <w:b/>
                <w:bCs/>
                <w:lang w:val="en-IN"/>
              </w:rPr>
            </w:pPr>
          </w:p>
        </w:tc>
      </w:tr>
    </w:tbl>
    <w:p w:rsidR="00D22040" w:rsidRDefault="00D22040" w:rsidP="005B5A84">
      <w:pPr>
        <w:autoSpaceDE w:val="0"/>
        <w:autoSpaceDN w:val="0"/>
        <w:adjustRightInd w:val="0"/>
        <w:spacing w:line="240" w:lineRule="auto"/>
        <w:rPr>
          <w:rFonts w:ascii="Arial" w:eastAsia="MS Mincho" w:hAnsi="Arial" w:cs="Arial"/>
          <w:b/>
        </w:rPr>
      </w:pPr>
    </w:p>
    <w:p w:rsidR="00D22040" w:rsidRDefault="00D22040" w:rsidP="005B5A84">
      <w:pPr>
        <w:autoSpaceDE w:val="0"/>
        <w:autoSpaceDN w:val="0"/>
        <w:adjustRightInd w:val="0"/>
        <w:spacing w:line="240" w:lineRule="auto"/>
        <w:rPr>
          <w:rFonts w:ascii="Arial" w:eastAsia="MS Mincho" w:hAnsi="Arial" w:cs="Arial"/>
          <w:b/>
        </w:rPr>
      </w:pPr>
    </w:p>
    <w:p w:rsidR="005B5A84" w:rsidRPr="00EB4A79" w:rsidRDefault="005B5A84" w:rsidP="005B5A84">
      <w:pPr>
        <w:autoSpaceDE w:val="0"/>
        <w:autoSpaceDN w:val="0"/>
        <w:adjustRightInd w:val="0"/>
        <w:spacing w:line="240" w:lineRule="auto"/>
        <w:rPr>
          <w:rFonts w:ascii="Arial" w:eastAsia="MS Mincho" w:hAnsi="Arial" w:cs="Arial"/>
          <w:b/>
        </w:rPr>
      </w:pPr>
      <w:bookmarkStart w:id="0" w:name="_GoBack"/>
      <w:bookmarkEnd w:id="0"/>
      <w:r w:rsidRPr="00EB4A79">
        <w:rPr>
          <w:rFonts w:ascii="Arial" w:eastAsia="MS Mincho" w:hAnsi="Arial" w:cs="Arial"/>
          <w:b/>
        </w:rPr>
        <w:lastRenderedPageBreak/>
        <w:t xml:space="preserve">Note: </w:t>
      </w:r>
    </w:p>
    <w:p w:rsidR="005B5A84" w:rsidRPr="00EB4A79" w:rsidRDefault="005B5A84" w:rsidP="005B5A84">
      <w:pPr>
        <w:numPr>
          <w:ilvl w:val="0"/>
          <w:numId w:val="1"/>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A like to like comparison of Specifications &amp; Notes of our tender enquiry w.r.t the offers to be furnished along with the offer.</w:t>
      </w:r>
    </w:p>
    <w:p w:rsidR="005B5A84" w:rsidRPr="00EB4A79" w:rsidRDefault="005B5A84" w:rsidP="005B5A84">
      <w:pPr>
        <w:numPr>
          <w:ilvl w:val="0"/>
          <w:numId w:val="1"/>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Vendor should confirm the acceptance of Specification, Quantity, terms and conditions.</w:t>
      </w:r>
    </w:p>
    <w:p w:rsidR="005B5A84" w:rsidRPr="00EB4A79" w:rsidRDefault="005B5A84" w:rsidP="005B5A84">
      <w:pPr>
        <w:numPr>
          <w:ilvl w:val="0"/>
          <w:numId w:val="1"/>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 xml:space="preserve">All supporting documents along with vendor </w:t>
      </w:r>
      <w:proofErr w:type="gramStart"/>
      <w:r w:rsidRPr="00EB4A79">
        <w:rPr>
          <w:rFonts w:ascii="Arial" w:eastAsia="MS Mincho" w:hAnsi="Arial" w:cs="Arial"/>
        </w:rPr>
        <w:t>remark’s</w:t>
      </w:r>
      <w:proofErr w:type="gramEnd"/>
      <w:r w:rsidRPr="00EB4A79">
        <w:rPr>
          <w:rFonts w:ascii="Arial" w:eastAsia="MS Mincho" w:hAnsi="Arial" w:cs="Arial"/>
        </w:rPr>
        <w:t xml:space="preserve"> filled “Annexure A” preferably in your company Letter head has to be uploaded in collaboration folder. Each and every page of “Annexure A” should be signed and the firm’s company seal has to be put.</w:t>
      </w:r>
    </w:p>
    <w:p w:rsidR="005B5A84" w:rsidRPr="00EB4A79" w:rsidRDefault="005B5A84" w:rsidP="005B5A84">
      <w:pPr>
        <w:numPr>
          <w:ilvl w:val="0"/>
          <w:numId w:val="1"/>
        </w:numPr>
        <w:autoSpaceDE w:val="0"/>
        <w:autoSpaceDN w:val="0"/>
        <w:adjustRightInd w:val="0"/>
        <w:spacing w:after="0"/>
        <w:ind w:left="360" w:hanging="547"/>
        <w:jc w:val="both"/>
        <w:rPr>
          <w:rFonts w:ascii="Arial" w:eastAsia="MS Mincho" w:hAnsi="Arial" w:cs="Arial"/>
        </w:rPr>
      </w:pPr>
      <w:r w:rsidRPr="00EB4A79">
        <w:rPr>
          <w:rFonts w:ascii="Arial" w:eastAsia="MS Mincho" w:hAnsi="Arial" w:cs="Arial"/>
        </w:rPr>
        <w:t>All the Original documents of Technical Bid (uploaded in BEML SRM website) should be sent to BEML Ltd when asked for.</w:t>
      </w:r>
    </w:p>
    <w:p w:rsidR="00D22040" w:rsidRPr="00EB4A79" w:rsidRDefault="005B5A84" w:rsidP="00D22040">
      <w:pPr>
        <w:autoSpaceDE w:val="0"/>
        <w:autoSpaceDN w:val="0"/>
        <w:adjustRightInd w:val="0"/>
        <w:spacing w:after="0"/>
        <w:contextualSpacing/>
        <w:rPr>
          <w:rFonts w:ascii="Arial" w:hAnsi="Arial" w:cs="Arial"/>
          <w:b/>
          <w:bCs/>
        </w:rPr>
      </w:pPr>
      <w:r w:rsidRPr="00D22040">
        <w:rPr>
          <w:rFonts w:ascii="Arial" w:eastAsia="MS Mincho" w:hAnsi="Arial" w:cs="Arial"/>
        </w:rPr>
        <w:t xml:space="preserve">Please note that basis of evaluation of lowest tender will be the package value offered for </w:t>
      </w:r>
      <w:r w:rsidR="00D22040">
        <w:rPr>
          <w:rFonts w:ascii="Tahoma" w:eastAsiaTheme="minorHAnsi" w:hAnsi="Tahoma" w:cs="Tahoma"/>
          <w:color w:val="000000"/>
          <w:sz w:val="18"/>
          <w:szCs w:val="18"/>
          <w:lang w:val="en-IN"/>
        </w:rPr>
        <w:t>SUPPLY AND MAKING OF FOUNDATION BED &amp; EARTHING FOR GENERATOR SET AT BEML LIMITED, BANGALORE COMPLEX.</w:t>
      </w:r>
    </w:p>
    <w:p w:rsidR="005B5A84" w:rsidRPr="00D22040" w:rsidRDefault="005B5A84" w:rsidP="00D22040">
      <w:pPr>
        <w:autoSpaceDE w:val="0"/>
        <w:autoSpaceDN w:val="0"/>
        <w:adjustRightInd w:val="0"/>
        <w:spacing w:after="0" w:line="360" w:lineRule="auto"/>
        <w:ind w:left="360"/>
        <w:jc w:val="both"/>
        <w:rPr>
          <w:rFonts w:ascii="Arial" w:eastAsia="MS Mincho" w:hAnsi="Arial" w:cs="Arial"/>
        </w:rPr>
      </w:pPr>
    </w:p>
    <w:p w:rsidR="005B5A84" w:rsidRPr="00EB4A79" w:rsidRDefault="005B5A84" w:rsidP="005B5A84">
      <w:pPr>
        <w:autoSpaceDE w:val="0"/>
        <w:autoSpaceDN w:val="0"/>
        <w:adjustRightInd w:val="0"/>
        <w:rPr>
          <w:rFonts w:ascii="Arial" w:eastAsia="MS Mincho" w:hAnsi="Arial" w:cs="Arial"/>
        </w:rPr>
      </w:pPr>
      <w:r w:rsidRPr="00EB4A79">
        <w:rPr>
          <w:rFonts w:ascii="Arial" w:eastAsia="MS Mincho" w:hAnsi="Arial" w:cs="Arial"/>
        </w:rPr>
        <w:t>Name of the Signatory:                                                                  Authorized signature</w:t>
      </w:r>
    </w:p>
    <w:p w:rsidR="005B5A84" w:rsidRPr="00EB4A79" w:rsidRDefault="005B5A84" w:rsidP="005B5A84">
      <w:pPr>
        <w:autoSpaceDE w:val="0"/>
        <w:autoSpaceDN w:val="0"/>
        <w:adjustRightInd w:val="0"/>
        <w:rPr>
          <w:rFonts w:ascii="Arial" w:eastAsia="MS Mincho" w:hAnsi="Arial" w:cs="Arial"/>
        </w:rPr>
      </w:pPr>
    </w:p>
    <w:p w:rsidR="005B5A84" w:rsidRPr="00EB4A79" w:rsidRDefault="005B5A84" w:rsidP="005B5A84">
      <w:pPr>
        <w:autoSpaceDE w:val="0"/>
        <w:autoSpaceDN w:val="0"/>
        <w:adjustRightInd w:val="0"/>
        <w:rPr>
          <w:rFonts w:ascii="Arial" w:eastAsia="MS Mincho" w:hAnsi="Arial" w:cs="Arial"/>
        </w:rPr>
      </w:pPr>
    </w:p>
    <w:p w:rsidR="005B5A84" w:rsidRPr="00EB4A79" w:rsidRDefault="005B5A84" w:rsidP="005B5A84">
      <w:pPr>
        <w:autoSpaceDE w:val="0"/>
        <w:autoSpaceDN w:val="0"/>
        <w:adjustRightInd w:val="0"/>
        <w:rPr>
          <w:rFonts w:ascii="Arial" w:eastAsia="MS Mincho" w:hAnsi="Arial" w:cs="Arial"/>
        </w:rPr>
      </w:pPr>
    </w:p>
    <w:p w:rsidR="005B5A84" w:rsidRPr="00EB4A79" w:rsidRDefault="005B5A84" w:rsidP="005B5A84">
      <w:pPr>
        <w:autoSpaceDE w:val="0"/>
        <w:autoSpaceDN w:val="0"/>
        <w:adjustRightInd w:val="0"/>
        <w:rPr>
          <w:rFonts w:ascii="Arial" w:eastAsia="MS Mincho" w:hAnsi="Arial" w:cs="Arial"/>
        </w:rPr>
      </w:pPr>
      <w:r w:rsidRPr="00EB4A79">
        <w:rPr>
          <w:rFonts w:ascii="Arial" w:eastAsia="MS Mincho" w:hAnsi="Arial" w:cs="Arial"/>
        </w:rPr>
        <w:t>Designation of Signatory:                                                                Firm’s Company seal</w:t>
      </w:r>
    </w:p>
    <w:p w:rsidR="007D09EC" w:rsidRDefault="007D09EC"/>
    <w:sectPr w:rsidR="007D09EC" w:rsidSect="00D22040">
      <w:footerReference w:type="default" r:id="rId5"/>
      <w:pgSz w:w="11907" w:h="16839" w:code="9"/>
      <w:pgMar w:top="1560" w:right="630" w:bottom="1560" w:left="1080" w:header="720" w:footer="37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880982"/>
      <w:docPartObj>
        <w:docPartGallery w:val="Page Numbers (Bottom of Page)"/>
        <w:docPartUnique/>
      </w:docPartObj>
    </w:sdtPr>
    <w:sdtEndPr/>
    <w:sdtContent>
      <w:sdt>
        <w:sdtPr>
          <w:id w:val="-1432360963"/>
          <w:docPartObj>
            <w:docPartGallery w:val="Page Numbers (Top of Page)"/>
            <w:docPartUnique/>
          </w:docPartObj>
        </w:sdtPr>
        <w:sdtEndPr/>
        <w:sdtContent>
          <w:p w:rsidR="006D2157" w:rsidRDefault="00D2204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6D2157" w:rsidRDefault="00D2204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A50077"/>
    <w:multiLevelType w:val="hybridMultilevel"/>
    <w:tmpl w:val="0E90FC02"/>
    <w:lvl w:ilvl="0" w:tplc="A4E2F6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3071F6"/>
    <w:multiLevelType w:val="hybridMultilevel"/>
    <w:tmpl w:val="0A92D16C"/>
    <w:lvl w:ilvl="0" w:tplc="0B84326E">
      <w:start w:val="1"/>
      <w:numFmt w:val="decimal"/>
      <w:lvlText w:val="%1)"/>
      <w:lvlJc w:val="left"/>
      <w:pPr>
        <w:ind w:left="360"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A84"/>
    <w:rsid w:val="005B5A84"/>
    <w:rsid w:val="007D09EC"/>
    <w:rsid w:val="00D220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100B2"/>
  <w15:chartTrackingRefBased/>
  <w15:docId w15:val="{6E6498BD-81EF-4620-B3A7-FC03E9E1A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5A84"/>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B5A8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B5A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A84"/>
    <w:rPr>
      <w:rFonts w:ascii="Calibri" w:eastAsia="Calibri" w:hAnsi="Calibri" w:cs="Times New Roman"/>
      <w:lang w:val="en-US"/>
    </w:rPr>
  </w:style>
  <w:style w:type="paragraph" w:styleId="ListParagraph">
    <w:name w:val="List Paragraph"/>
    <w:basedOn w:val="Normal"/>
    <w:uiPriority w:val="34"/>
    <w:qFormat/>
    <w:rsid w:val="005B5A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1</cp:revision>
  <dcterms:created xsi:type="dcterms:W3CDTF">2020-01-09T10:18:00Z</dcterms:created>
  <dcterms:modified xsi:type="dcterms:W3CDTF">2020-01-09T10:39:00Z</dcterms:modified>
</cp:coreProperties>
</file>